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6B" w:rsidRDefault="00D27C6B" w:rsidP="00D27C6B">
      <w:pPr>
        <w:pStyle w:val="Default"/>
      </w:pPr>
    </w:p>
    <w:p w:rsidR="00D27C6B" w:rsidRDefault="00D27C6B" w:rsidP="00D27C6B">
      <w:pPr>
        <w:pStyle w:val="Default"/>
        <w:rPr>
          <w:sz w:val="22"/>
          <w:szCs w:val="22"/>
        </w:rPr>
      </w:pPr>
      <w:r>
        <w:t xml:space="preserve"> </w:t>
      </w:r>
      <w:r>
        <w:rPr>
          <w:b/>
          <w:bCs/>
          <w:sz w:val="22"/>
          <w:szCs w:val="22"/>
        </w:rPr>
        <w:t>REGULAMIN KONKURSU „</w:t>
      </w:r>
      <w:r w:rsidR="000F1CBB">
        <w:rPr>
          <w:b/>
          <w:bCs/>
          <w:sz w:val="22"/>
          <w:szCs w:val="22"/>
        </w:rPr>
        <w:t>Get fit for Xmass z Zalando i Elle.pl</w:t>
      </w:r>
      <w:r w:rsidRPr="00D27C6B">
        <w:rPr>
          <w:b/>
          <w:bCs/>
          <w:sz w:val="22"/>
          <w:szCs w:val="22"/>
        </w:rPr>
        <w:t>”</w:t>
      </w:r>
      <w:r>
        <w:rPr>
          <w:b/>
          <w:bCs/>
          <w:sz w:val="22"/>
          <w:szCs w:val="22"/>
        </w:rPr>
        <w:t xml:space="preserve"> </w:t>
      </w:r>
    </w:p>
    <w:p w:rsidR="00D27C6B" w:rsidRDefault="00D27C6B" w:rsidP="00D27C6B">
      <w:pPr>
        <w:pStyle w:val="Default"/>
        <w:rPr>
          <w:sz w:val="22"/>
          <w:szCs w:val="22"/>
        </w:rPr>
      </w:pPr>
    </w:p>
    <w:p w:rsidR="00D27C6B" w:rsidRDefault="00D27C6B" w:rsidP="00D27C6B">
      <w:pPr>
        <w:pStyle w:val="Default"/>
        <w:jc w:val="center"/>
        <w:rPr>
          <w:sz w:val="22"/>
          <w:szCs w:val="22"/>
        </w:rPr>
      </w:pPr>
      <w:r>
        <w:rPr>
          <w:sz w:val="22"/>
          <w:szCs w:val="22"/>
        </w:rPr>
        <w:t>§1 Postanowienia ogólne</w:t>
      </w:r>
    </w:p>
    <w:p w:rsidR="00D27C6B" w:rsidRDefault="00D27C6B" w:rsidP="00E7264C">
      <w:pPr>
        <w:pStyle w:val="Default"/>
        <w:numPr>
          <w:ilvl w:val="0"/>
          <w:numId w:val="16"/>
        </w:numPr>
        <w:spacing w:after="58"/>
        <w:rPr>
          <w:sz w:val="22"/>
          <w:szCs w:val="22"/>
        </w:rPr>
      </w:pPr>
      <w:r>
        <w:rPr>
          <w:sz w:val="22"/>
          <w:szCs w:val="22"/>
        </w:rPr>
        <w:t>Niniejszy regulamin (zwany dalej Regulaminem) jest regulaminem konkursu pt. „</w:t>
      </w:r>
      <w:r w:rsidR="000F1CBB">
        <w:rPr>
          <w:b/>
          <w:bCs/>
          <w:sz w:val="22"/>
          <w:szCs w:val="22"/>
        </w:rPr>
        <w:t>Get fit for Xmass z Zalando i Elle.pl”</w:t>
      </w:r>
      <w:r>
        <w:rPr>
          <w:sz w:val="22"/>
          <w:szCs w:val="22"/>
        </w:rPr>
        <w:t xml:space="preserve"> (zwanego dalej "Konkurs"). </w:t>
      </w:r>
    </w:p>
    <w:p w:rsidR="00D27C6B" w:rsidRDefault="00D27C6B" w:rsidP="00E7264C">
      <w:pPr>
        <w:pStyle w:val="Default"/>
        <w:numPr>
          <w:ilvl w:val="0"/>
          <w:numId w:val="16"/>
        </w:numPr>
        <w:spacing w:after="58"/>
        <w:rPr>
          <w:sz w:val="22"/>
          <w:szCs w:val="22"/>
        </w:rPr>
      </w:pPr>
      <w:r>
        <w:rPr>
          <w:sz w:val="22"/>
          <w:szCs w:val="22"/>
        </w:rPr>
        <w:t>Organizatorem Konkursu jest</w:t>
      </w:r>
      <w:r w:rsidR="000F1CBB" w:rsidRPr="000F1CBB">
        <w:rPr>
          <w:rFonts w:asciiTheme="minorHAnsi" w:hAnsiTheme="minorHAnsi" w:cstheme="minorBidi"/>
          <w:b/>
          <w:bCs/>
          <w:color w:val="auto"/>
          <w:sz w:val="22"/>
          <w:szCs w:val="22"/>
        </w:rPr>
        <w:t xml:space="preserve"> </w:t>
      </w:r>
      <w:r w:rsidR="000F1CBB" w:rsidRPr="000F1CBB">
        <w:rPr>
          <w:b/>
          <w:bCs/>
          <w:sz w:val="22"/>
          <w:szCs w:val="22"/>
        </w:rPr>
        <w:t>Burda Media Polska Sp. z o.o.</w:t>
      </w:r>
      <w:r w:rsidR="000F1CBB" w:rsidRPr="000F1CBB">
        <w:rPr>
          <w:sz w:val="22"/>
          <w:szCs w:val="22"/>
        </w:rPr>
        <w:t>, z siedzibą przy ul. Marynarskiej 15, 02-674 Warszawa</w:t>
      </w:r>
      <w:r>
        <w:rPr>
          <w:sz w:val="22"/>
          <w:szCs w:val="22"/>
        </w:rPr>
        <w:t xml:space="preserve">, zwany dalej „Burda”. </w:t>
      </w:r>
    </w:p>
    <w:p w:rsidR="00D27C6B" w:rsidRDefault="00D27C6B" w:rsidP="00E7264C">
      <w:pPr>
        <w:pStyle w:val="Default"/>
        <w:numPr>
          <w:ilvl w:val="0"/>
          <w:numId w:val="16"/>
        </w:numPr>
        <w:spacing w:after="58"/>
        <w:rPr>
          <w:sz w:val="22"/>
          <w:szCs w:val="22"/>
        </w:rPr>
      </w:pPr>
      <w:r>
        <w:rPr>
          <w:sz w:val="22"/>
          <w:szCs w:val="22"/>
        </w:rPr>
        <w:t xml:space="preserve">Burda jest przyrzekającym nagrodę w rozumieniu art. 921 kodeksu cywilnego. </w:t>
      </w:r>
    </w:p>
    <w:p w:rsidR="00D27C6B" w:rsidRDefault="00D27C6B" w:rsidP="00E7264C">
      <w:pPr>
        <w:pStyle w:val="Default"/>
        <w:numPr>
          <w:ilvl w:val="0"/>
          <w:numId w:val="16"/>
        </w:numPr>
        <w:spacing w:after="58"/>
        <w:rPr>
          <w:sz w:val="22"/>
          <w:szCs w:val="22"/>
        </w:rPr>
      </w:pPr>
      <w:r>
        <w:rPr>
          <w:sz w:val="22"/>
          <w:szCs w:val="22"/>
        </w:rPr>
        <w:t xml:space="preserve">Konkurs będzie zorganizowany (rozgrywany) na terenie Rzeczpospolitej Polskiej. </w:t>
      </w:r>
    </w:p>
    <w:p w:rsidR="00D27C6B" w:rsidRDefault="00D27C6B" w:rsidP="00E7264C">
      <w:pPr>
        <w:pStyle w:val="Default"/>
        <w:numPr>
          <w:ilvl w:val="0"/>
          <w:numId w:val="16"/>
        </w:numPr>
        <w:rPr>
          <w:sz w:val="22"/>
          <w:szCs w:val="22"/>
        </w:rPr>
      </w:pPr>
      <w:r>
        <w:rPr>
          <w:sz w:val="22"/>
          <w:szCs w:val="22"/>
        </w:rPr>
        <w:t xml:space="preserve">Czas trwania Konkursu </w:t>
      </w:r>
      <w:r w:rsidR="00AD6835">
        <w:rPr>
          <w:sz w:val="22"/>
          <w:szCs w:val="22"/>
        </w:rPr>
        <w:t>zostaje określony</w:t>
      </w:r>
      <w:r w:rsidR="000F1CBB">
        <w:rPr>
          <w:sz w:val="22"/>
          <w:szCs w:val="22"/>
        </w:rPr>
        <w:t xml:space="preserve"> od dnia 24.11.2015</w:t>
      </w:r>
      <w:r>
        <w:rPr>
          <w:sz w:val="22"/>
          <w:szCs w:val="22"/>
        </w:rPr>
        <w:t xml:space="preserve">r. do </w:t>
      </w:r>
      <w:r w:rsidR="000F1CBB">
        <w:rPr>
          <w:sz w:val="22"/>
          <w:szCs w:val="22"/>
        </w:rPr>
        <w:t>dnia 13.12.2015</w:t>
      </w:r>
      <w:r>
        <w:rPr>
          <w:sz w:val="22"/>
          <w:szCs w:val="22"/>
        </w:rPr>
        <w:t xml:space="preserve"> r. </w:t>
      </w:r>
    </w:p>
    <w:p w:rsidR="00D27C6B" w:rsidRDefault="00D27C6B" w:rsidP="00D27C6B">
      <w:pPr>
        <w:pStyle w:val="Default"/>
        <w:jc w:val="center"/>
        <w:rPr>
          <w:sz w:val="22"/>
          <w:szCs w:val="22"/>
        </w:rPr>
      </w:pPr>
    </w:p>
    <w:p w:rsidR="00D27C6B" w:rsidRDefault="00D27C6B" w:rsidP="00D27C6B">
      <w:pPr>
        <w:pStyle w:val="Default"/>
        <w:jc w:val="center"/>
        <w:rPr>
          <w:sz w:val="22"/>
          <w:szCs w:val="22"/>
        </w:rPr>
      </w:pPr>
      <w:r>
        <w:rPr>
          <w:sz w:val="22"/>
          <w:szCs w:val="22"/>
        </w:rPr>
        <w:t>§2 Uczestnictwo w Konkursie</w:t>
      </w:r>
    </w:p>
    <w:p w:rsidR="00D27C6B" w:rsidRDefault="00D27C6B" w:rsidP="00E7264C">
      <w:pPr>
        <w:pStyle w:val="Default"/>
        <w:numPr>
          <w:ilvl w:val="0"/>
          <w:numId w:val="13"/>
        </w:numPr>
        <w:spacing w:after="58"/>
        <w:rPr>
          <w:sz w:val="22"/>
          <w:szCs w:val="22"/>
        </w:rPr>
      </w:pPr>
      <w:r>
        <w:rPr>
          <w:sz w:val="22"/>
          <w:szCs w:val="22"/>
        </w:rPr>
        <w:t xml:space="preserve">Uczestnikiem Konkursu może być każda osoba fizyczna, która ukończyła 18 lat. </w:t>
      </w:r>
    </w:p>
    <w:p w:rsidR="00D27C6B" w:rsidRDefault="00D27C6B" w:rsidP="00E7264C">
      <w:pPr>
        <w:pStyle w:val="Default"/>
        <w:numPr>
          <w:ilvl w:val="0"/>
          <w:numId w:val="13"/>
        </w:numPr>
        <w:spacing w:after="58"/>
        <w:rPr>
          <w:sz w:val="22"/>
          <w:szCs w:val="22"/>
        </w:rPr>
      </w:pPr>
      <w:r>
        <w:rPr>
          <w:sz w:val="22"/>
          <w:szCs w:val="22"/>
        </w:rPr>
        <w:t xml:space="preserve">Uczestnikami Konkursu, o którym mowa w §2 pkt. 1 nie mogą być pracownicy spółek Burda Communications Sp. z o.o., Burda Media Polska Sp. z o.o., Burda Publishing Polska Sp. z o.o. Sp. komandytowa, Burda NG Polska Sp. z o.o. Sp komandytowa oraz Burda CN Polska Sp. z o.o. lub członkowie najbliższej rodziny tych pracowników (wstępni i zstępni w linii prostej bez ograniczeń, a w linii bocznej do drugiego stopnia oraz powinowaci w linii bocznej do drugiego stopnia) oraz ich małżonkowie. </w:t>
      </w:r>
    </w:p>
    <w:p w:rsidR="00D27C6B" w:rsidRDefault="00D27C6B" w:rsidP="00E7264C">
      <w:pPr>
        <w:pStyle w:val="Default"/>
        <w:numPr>
          <w:ilvl w:val="0"/>
          <w:numId w:val="13"/>
        </w:numPr>
        <w:rPr>
          <w:sz w:val="22"/>
          <w:szCs w:val="22"/>
        </w:rPr>
      </w:pPr>
      <w:r>
        <w:rPr>
          <w:sz w:val="22"/>
          <w:szCs w:val="22"/>
        </w:rPr>
        <w:t xml:space="preserve">Burda ma prawo w każdym momencie trwania Konkursu wykluczyć tego uczestnika z udziału w konkursie (jak również odmówić mu przyznania nagrody), w stosunku, do którego powziął informację o działania sprzeczne z Regulaminem. </w:t>
      </w:r>
    </w:p>
    <w:p w:rsidR="00D27C6B" w:rsidRDefault="00D27C6B" w:rsidP="00D27C6B">
      <w:pPr>
        <w:pStyle w:val="Default"/>
        <w:rPr>
          <w:sz w:val="22"/>
          <w:szCs w:val="22"/>
        </w:rPr>
      </w:pPr>
    </w:p>
    <w:p w:rsidR="00D27C6B" w:rsidRDefault="00D27C6B" w:rsidP="00D27C6B">
      <w:pPr>
        <w:pStyle w:val="Default"/>
        <w:jc w:val="center"/>
        <w:rPr>
          <w:sz w:val="22"/>
          <w:szCs w:val="22"/>
        </w:rPr>
      </w:pPr>
      <w:r>
        <w:rPr>
          <w:sz w:val="22"/>
          <w:szCs w:val="22"/>
        </w:rPr>
        <w:t>§3 Zasady uczestnictwa w konkursie</w:t>
      </w:r>
    </w:p>
    <w:p w:rsidR="00D27C6B" w:rsidRDefault="00D27C6B" w:rsidP="00D86E6A">
      <w:pPr>
        <w:pStyle w:val="Default"/>
        <w:numPr>
          <w:ilvl w:val="0"/>
          <w:numId w:val="10"/>
        </w:numPr>
        <w:spacing w:after="58"/>
        <w:rPr>
          <w:sz w:val="22"/>
          <w:szCs w:val="22"/>
        </w:rPr>
      </w:pPr>
      <w:r>
        <w:rPr>
          <w:sz w:val="22"/>
          <w:szCs w:val="22"/>
        </w:rPr>
        <w:t xml:space="preserve">Aby wziąć udział w Konkursie należy: </w:t>
      </w:r>
    </w:p>
    <w:p w:rsidR="00D27C6B" w:rsidRPr="00D27C6B" w:rsidRDefault="00D27C6B" w:rsidP="00D86E6A">
      <w:pPr>
        <w:pStyle w:val="NormalWeb"/>
        <w:numPr>
          <w:ilvl w:val="0"/>
          <w:numId w:val="11"/>
        </w:numPr>
        <w:rPr>
          <w:rFonts w:asciiTheme="minorHAnsi" w:hAnsiTheme="minorHAnsi"/>
          <w:sz w:val="22"/>
          <w:szCs w:val="22"/>
        </w:rPr>
      </w:pPr>
      <w:r w:rsidRPr="00D27C6B">
        <w:rPr>
          <w:rFonts w:asciiTheme="minorHAnsi" w:hAnsiTheme="minorHAnsi" w:cs="Arial"/>
          <w:sz w:val="22"/>
          <w:szCs w:val="22"/>
        </w:rPr>
        <w:t xml:space="preserve">Zainstalować na swoim telefonie lub tablecie aplikację </w:t>
      </w:r>
      <w:r w:rsidRPr="00D27C6B">
        <w:rPr>
          <w:rStyle w:val="Strong"/>
          <w:rFonts w:asciiTheme="minorHAnsi" w:hAnsiTheme="minorHAnsi" w:cs="Arial"/>
          <w:sz w:val="22"/>
          <w:szCs w:val="22"/>
        </w:rPr>
        <w:t>Instagram</w:t>
      </w:r>
      <w:r w:rsidRPr="00D27C6B">
        <w:rPr>
          <w:rFonts w:asciiTheme="minorHAnsi" w:hAnsiTheme="minorHAnsi" w:cs="Arial"/>
          <w:sz w:val="22"/>
          <w:szCs w:val="22"/>
        </w:rPr>
        <w:t>. Jeśli masz już konto na Instagramie, zaloguj się.</w:t>
      </w:r>
    </w:p>
    <w:p w:rsidR="00D27C6B" w:rsidRPr="00D27C6B" w:rsidRDefault="00D27C6B" w:rsidP="00D86E6A">
      <w:pPr>
        <w:pStyle w:val="NormalWeb"/>
        <w:numPr>
          <w:ilvl w:val="0"/>
          <w:numId w:val="11"/>
        </w:numPr>
        <w:rPr>
          <w:rFonts w:asciiTheme="minorHAnsi" w:hAnsiTheme="minorHAnsi"/>
          <w:sz w:val="22"/>
          <w:szCs w:val="22"/>
        </w:rPr>
      </w:pPr>
      <w:r w:rsidRPr="00D27C6B">
        <w:rPr>
          <w:rFonts w:asciiTheme="minorHAnsi" w:hAnsiTheme="minorHAnsi" w:cs="Arial"/>
          <w:sz w:val="22"/>
          <w:szCs w:val="22"/>
        </w:rPr>
        <w:t xml:space="preserve">Zacząć śledzić profile </w:t>
      </w:r>
      <w:r w:rsidRPr="00D27C6B">
        <w:rPr>
          <w:rStyle w:val="Strong"/>
          <w:rFonts w:asciiTheme="minorHAnsi" w:hAnsiTheme="minorHAnsi" w:cs="Arial"/>
          <w:sz w:val="22"/>
          <w:szCs w:val="22"/>
        </w:rPr>
        <w:t>@ellepolska</w:t>
      </w:r>
      <w:r w:rsidRPr="00D27C6B">
        <w:rPr>
          <w:rFonts w:asciiTheme="minorHAnsi" w:hAnsiTheme="minorHAnsi" w:cs="Arial"/>
          <w:sz w:val="22"/>
          <w:szCs w:val="22"/>
        </w:rPr>
        <w:t xml:space="preserve"> i </w:t>
      </w:r>
      <w:r w:rsidRPr="00D27C6B">
        <w:rPr>
          <w:rStyle w:val="Strong"/>
          <w:rFonts w:asciiTheme="minorHAnsi" w:hAnsiTheme="minorHAnsi" w:cs="Arial"/>
          <w:sz w:val="22"/>
          <w:szCs w:val="22"/>
        </w:rPr>
        <w:t>@</w:t>
      </w:r>
      <w:r w:rsidR="000F1CBB">
        <w:rPr>
          <w:rStyle w:val="Strong"/>
          <w:rFonts w:asciiTheme="minorHAnsi" w:hAnsiTheme="minorHAnsi" w:cs="Arial"/>
          <w:sz w:val="22"/>
          <w:szCs w:val="22"/>
        </w:rPr>
        <w:t>zalando</w:t>
      </w:r>
      <w:r w:rsidR="007178A4">
        <w:rPr>
          <w:rStyle w:val="Strong"/>
          <w:rFonts w:asciiTheme="minorHAnsi" w:hAnsiTheme="minorHAnsi" w:cs="Arial"/>
          <w:sz w:val="22"/>
          <w:szCs w:val="22"/>
        </w:rPr>
        <w:t>_official</w:t>
      </w:r>
    </w:p>
    <w:p w:rsidR="00D27C6B" w:rsidRPr="00D27C6B" w:rsidRDefault="000F1CBB" w:rsidP="00D86E6A">
      <w:pPr>
        <w:pStyle w:val="NormalWeb"/>
        <w:numPr>
          <w:ilvl w:val="0"/>
          <w:numId w:val="11"/>
        </w:numPr>
        <w:rPr>
          <w:rFonts w:asciiTheme="minorHAnsi" w:hAnsiTheme="minorHAnsi"/>
          <w:sz w:val="22"/>
          <w:szCs w:val="22"/>
        </w:rPr>
      </w:pPr>
      <w:r>
        <w:rPr>
          <w:rFonts w:asciiTheme="minorHAnsi" w:hAnsiTheme="minorHAnsi" w:cs="Arial"/>
          <w:sz w:val="22"/>
          <w:szCs w:val="22"/>
        </w:rPr>
        <w:t>Zamieścić na swoim profilu zdjęcie – pokaż nam jak trenujesz</w:t>
      </w:r>
    </w:p>
    <w:p w:rsidR="00D27C6B" w:rsidRPr="00D27C6B" w:rsidRDefault="00D27C6B" w:rsidP="00D86E6A">
      <w:pPr>
        <w:pStyle w:val="NormalWeb"/>
        <w:numPr>
          <w:ilvl w:val="0"/>
          <w:numId w:val="11"/>
        </w:numPr>
        <w:rPr>
          <w:rFonts w:asciiTheme="minorHAnsi" w:hAnsiTheme="minorHAnsi"/>
          <w:sz w:val="22"/>
          <w:szCs w:val="22"/>
        </w:rPr>
      </w:pPr>
      <w:r w:rsidRPr="00D27C6B">
        <w:rPr>
          <w:rFonts w:asciiTheme="minorHAnsi" w:hAnsiTheme="minorHAnsi" w:cs="Arial"/>
          <w:sz w:val="22"/>
          <w:szCs w:val="22"/>
        </w:rPr>
        <w:t>Zdjęcie zamieścić na swoim profilu na Instagramie oznaczając je:</w:t>
      </w:r>
    </w:p>
    <w:p w:rsidR="00D27C6B" w:rsidRPr="007178A4" w:rsidRDefault="00D27C6B" w:rsidP="00D86E6A">
      <w:pPr>
        <w:pStyle w:val="NormalWeb"/>
        <w:numPr>
          <w:ilvl w:val="0"/>
          <w:numId w:val="11"/>
        </w:numPr>
        <w:rPr>
          <w:rFonts w:asciiTheme="minorHAnsi" w:hAnsiTheme="minorHAnsi"/>
          <w:sz w:val="22"/>
          <w:szCs w:val="22"/>
          <w:lang w:val="de-DE"/>
        </w:rPr>
      </w:pPr>
      <w:r w:rsidRPr="007178A4">
        <w:rPr>
          <w:rStyle w:val="Strong"/>
          <w:rFonts w:asciiTheme="minorHAnsi" w:hAnsiTheme="minorHAnsi" w:cs="Arial"/>
          <w:sz w:val="22"/>
          <w:szCs w:val="22"/>
          <w:lang w:val="de-DE"/>
        </w:rPr>
        <w:t>#</w:t>
      </w:r>
      <w:proofErr w:type="spellStart"/>
      <w:r w:rsidR="000F1CBB" w:rsidRPr="007178A4">
        <w:rPr>
          <w:rStyle w:val="Strong"/>
          <w:rFonts w:asciiTheme="minorHAnsi" w:hAnsiTheme="minorHAnsi" w:cs="Arial"/>
          <w:sz w:val="22"/>
          <w:szCs w:val="22"/>
          <w:lang w:val="de-DE"/>
        </w:rPr>
        <w:t>zalando</w:t>
      </w:r>
      <w:proofErr w:type="spellEnd"/>
      <w:r w:rsidR="000F1CBB" w:rsidRPr="007178A4">
        <w:rPr>
          <w:rStyle w:val="Strong"/>
          <w:rFonts w:asciiTheme="minorHAnsi" w:hAnsiTheme="minorHAnsi" w:cs="Arial"/>
          <w:sz w:val="22"/>
          <w:szCs w:val="22"/>
          <w:lang w:val="de-DE"/>
        </w:rPr>
        <w:t xml:space="preserve"> #</w:t>
      </w:r>
      <w:proofErr w:type="spellStart"/>
      <w:r w:rsidR="000F1CBB" w:rsidRPr="007178A4">
        <w:rPr>
          <w:rStyle w:val="Strong"/>
          <w:rFonts w:asciiTheme="minorHAnsi" w:hAnsiTheme="minorHAnsi" w:cs="Arial"/>
          <w:sz w:val="22"/>
          <w:szCs w:val="22"/>
          <w:lang w:val="de-DE"/>
        </w:rPr>
        <w:t>getfitforxmass</w:t>
      </w:r>
      <w:proofErr w:type="spellEnd"/>
      <w:r w:rsidR="000F1CBB" w:rsidRPr="007178A4">
        <w:rPr>
          <w:rStyle w:val="Strong"/>
          <w:rFonts w:asciiTheme="minorHAnsi" w:hAnsiTheme="minorHAnsi" w:cs="Arial"/>
          <w:sz w:val="22"/>
          <w:szCs w:val="22"/>
          <w:lang w:val="de-DE"/>
        </w:rPr>
        <w:t xml:space="preserve"> #</w:t>
      </w:r>
      <w:proofErr w:type="spellStart"/>
      <w:r w:rsidR="000F1CBB" w:rsidRPr="007178A4">
        <w:rPr>
          <w:rStyle w:val="Strong"/>
          <w:rFonts w:asciiTheme="minorHAnsi" w:hAnsiTheme="minorHAnsi" w:cs="Arial"/>
          <w:sz w:val="22"/>
          <w:szCs w:val="22"/>
          <w:lang w:val="de-DE"/>
        </w:rPr>
        <w:t>konkurselleizalando</w:t>
      </w:r>
      <w:proofErr w:type="spellEnd"/>
      <w:r w:rsidRPr="007178A4">
        <w:rPr>
          <w:rStyle w:val="Strong"/>
          <w:rFonts w:asciiTheme="minorHAnsi" w:hAnsiTheme="minorHAnsi" w:cs="Arial"/>
          <w:sz w:val="22"/>
          <w:szCs w:val="22"/>
          <w:lang w:val="de-DE"/>
        </w:rPr>
        <w:t xml:space="preserve"> @</w:t>
      </w:r>
      <w:proofErr w:type="spellStart"/>
      <w:r w:rsidRPr="007178A4">
        <w:rPr>
          <w:rStyle w:val="Strong"/>
          <w:rFonts w:asciiTheme="minorHAnsi" w:hAnsiTheme="minorHAnsi" w:cs="Arial"/>
          <w:sz w:val="22"/>
          <w:szCs w:val="22"/>
          <w:lang w:val="de-DE"/>
        </w:rPr>
        <w:t>ellepolska</w:t>
      </w:r>
      <w:proofErr w:type="spellEnd"/>
      <w:r w:rsidRPr="007178A4">
        <w:rPr>
          <w:rStyle w:val="Strong"/>
          <w:rFonts w:asciiTheme="minorHAnsi" w:hAnsiTheme="minorHAnsi" w:cs="Arial"/>
          <w:sz w:val="22"/>
          <w:szCs w:val="22"/>
          <w:lang w:val="de-DE"/>
        </w:rPr>
        <w:t xml:space="preserve"> @</w:t>
      </w:r>
      <w:proofErr w:type="spellStart"/>
      <w:r w:rsidR="000F1CBB" w:rsidRPr="007178A4">
        <w:rPr>
          <w:rStyle w:val="Strong"/>
          <w:rFonts w:asciiTheme="minorHAnsi" w:hAnsiTheme="minorHAnsi" w:cs="Arial"/>
          <w:sz w:val="22"/>
          <w:szCs w:val="22"/>
          <w:lang w:val="de-DE"/>
        </w:rPr>
        <w:t>zalando</w:t>
      </w:r>
      <w:r w:rsidR="007178A4" w:rsidRPr="007178A4">
        <w:rPr>
          <w:rStyle w:val="Strong"/>
          <w:rFonts w:asciiTheme="minorHAnsi" w:hAnsiTheme="minorHAnsi" w:cs="Arial"/>
          <w:sz w:val="22"/>
          <w:szCs w:val="22"/>
          <w:lang w:val="de-DE"/>
        </w:rPr>
        <w:t>_official</w:t>
      </w:r>
      <w:proofErr w:type="spellEnd"/>
    </w:p>
    <w:p w:rsidR="00D27C6B" w:rsidRDefault="00D27C6B" w:rsidP="00D86E6A">
      <w:pPr>
        <w:pStyle w:val="Default"/>
        <w:numPr>
          <w:ilvl w:val="0"/>
          <w:numId w:val="10"/>
        </w:numPr>
        <w:spacing w:after="58"/>
        <w:rPr>
          <w:sz w:val="22"/>
          <w:szCs w:val="22"/>
        </w:rPr>
      </w:pPr>
      <w:r>
        <w:rPr>
          <w:sz w:val="22"/>
          <w:szCs w:val="22"/>
        </w:rPr>
        <w:t>Każdy uczestnik może zgłosić do konkursu tylko jedn</w:t>
      </w:r>
      <w:r w:rsidR="005307FA">
        <w:rPr>
          <w:sz w:val="22"/>
          <w:szCs w:val="22"/>
        </w:rPr>
        <w:t>o</w:t>
      </w:r>
      <w:r>
        <w:rPr>
          <w:sz w:val="22"/>
          <w:szCs w:val="22"/>
        </w:rPr>
        <w:t xml:space="preserve"> zdjęcie. </w:t>
      </w:r>
    </w:p>
    <w:p w:rsidR="00D27C6B" w:rsidRDefault="00D27C6B" w:rsidP="00D86E6A">
      <w:pPr>
        <w:pStyle w:val="Default"/>
        <w:numPr>
          <w:ilvl w:val="0"/>
          <w:numId w:val="10"/>
        </w:numPr>
        <w:spacing w:after="58"/>
        <w:rPr>
          <w:sz w:val="22"/>
          <w:szCs w:val="22"/>
        </w:rPr>
      </w:pPr>
      <w:r>
        <w:rPr>
          <w:sz w:val="22"/>
          <w:szCs w:val="22"/>
        </w:rPr>
        <w:t xml:space="preserve">Udział w Konkursie jest bezpłatny. </w:t>
      </w:r>
    </w:p>
    <w:p w:rsidR="00D27C6B" w:rsidRDefault="00D27C6B" w:rsidP="00D86E6A">
      <w:pPr>
        <w:pStyle w:val="Default"/>
        <w:numPr>
          <w:ilvl w:val="0"/>
          <w:numId w:val="10"/>
        </w:numPr>
        <w:rPr>
          <w:sz w:val="22"/>
          <w:szCs w:val="22"/>
        </w:rPr>
      </w:pPr>
      <w:r>
        <w:rPr>
          <w:sz w:val="22"/>
          <w:szCs w:val="22"/>
        </w:rPr>
        <w:t xml:space="preserve">Zgłoszenie do Konkursu jest równoznaczne z przyjęciem przez Uczestnika warunków niniejszego Regulaminu. Regulamin jest jedynym dokumentem określającym zasady Konkursu, chyba, że wprost z Regulaminu wynika odesłanie do innych dokumentów lub źródeł informacji zawierających opis określonych elementów Konkursu. </w:t>
      </w:r>
    </w:p>
    <w:p w:rsidR="002D5C72" w:rsidRPr="002D5C72" w:rsidRDefault="002D5C72" w:rsidP="00D86E6A">
      <w:pPr>
        <w:pStyle w:val="Default"/>
        <w:numPr>
          <w:ilvl w:val="0"/>
          <w:numId w:val="10"/>
        </w:numPr>
        <w:rPr>
          <w:rFonts w:asciiTheme="minorHAnsi" w:hAnsiTheme="minorHAnsi"/>
          <w:sz w:val="22"/>
          <w:szCs w:val="22"/>
        </w:rPr>
      </w:pPr>
      <w:r w:rsidRPr="002D5C72">
        <w:rPr>
          <w:rFonts w:asciiTheme="minorHAnsi" w:hAnsiTheme="minorHAnsi" w:cs="Times New Roman"/>
          <w:sz w:val="22"/>
          <w:szCs w:val="22"/>
        </w:rPr>
        <w:t>Uczestnik konkursu przesyłając zgłoszenie do konkursu oświadcza, iż przysługują mu wyłączne i nieograniczone prawa autorskie do przesłanych prac (stylizacji) konkursowych, które są przejawem jego własnej indywidualnej twórczości o oryginalnym charakterze i są wolne od wad fizycznych i prawnych oraz roszczeń podmiotów trzecich oraz oświadcza, że uzyskał wszelkie zezwolenia lub zgody prawem wymagane na korzystanie z przesłanych prac (w tym prawa na pozowanie osób i rozpowszechnianie wizerunku), o ile są one konieczne lub potrzebne dla ich wykorzystywania przez Organizatora. W przypadku, gdyby oświadczenia, o których mowa powyżej okazały się niezgodne ze stanem faktycznym i/lub prawnym osoba, która nadesłała zgłoszenie, w przypadku ewentualnych roszczeń osób trzecich, ponosi wyłączną i całkowitą odpowiedzialność oraz oświadcza, że ureguluje wszystkie związane z tym faktem poniesione przez Organizatora szkody. Ponadto, w sytuacji o której mowa powyżej, osoba ta podlega dyskwalifikacji z konkursu i zobowiązana jest do niezwłocznego zwrotu przyzna</w:t>
      </w:r>
      <w:r w:rsidR="00E7264C">
        <w:rPr>
          <w:rFonts w:asciiTheme="minorHAnsi" w:hAnsiTheme="minorHAnsi" w:cs="Times New Roman"/>
          <w:sz w:val="22"/>
          <w:szCs w:val="22"/>
        </w:rPr>
        <w:t>nej przez Organizatora nagrody.</w:t>
      </w:r>
      <w:r w:rsidRPr="002D5C72">
        <w:rPr>
          <w:rFonts w:asciiTheme="minorHAnsi" w:hAnsiTheme="minorHAnsi" w:cs="Times New Roman"/>
          <w:sz w:val="22"/>
          <w:szCs w:val="22"/>
        </w:rPr>
        <w:t> Uczestnik oświadcza, że wyraża zgodę na wielokrotne (nieograniczone ilościowo, czasowo i terytorialnie) oraz nieodpłatne korzystanie w całości jak i w dowolnie wybranych fragmentach z jego pracy konkursowej (zgłoszenia) przez Organizatora oraz firmy powiązane z Organizatorem kapitałowo lub osobowo w sposób pośredni lub bezpośredni jak również przez podmioty wskazane przez Organizatora na wszystkich znanych polach eksploatacji, a w szczególności:</w:t>
      </w:r>
      <w:r w:rsidRPr="002D5C72">
        <w:rPr>
          <w:rFonts w:asciiTheme="minorHAnsi" w:hAnsiTheme="minorHAnsi" w:cs="Times New Roman"/>
          <w:sz w:val="22"/>
          <w:szCs w:val="22"/>
        </w:rPr>
        <w:br/>
        <w:t>a. Utrwalanie i zwielokrotnianie drukiem lub podobną techniką, w tym fotokopiowanie i mikrokopiowanie;</w:t>
      </w:r>
      <w:r w:rsidRPr="002D5C72">
        <w:rPr>
          <w:rFonts w:asciiTheme="minorHAnsi" w:hAnsiTheme="minorHAnsi" w:cs="Times New Roman"/>
          <w:sz w:val="22"/>
          <w:szCs w:val="22"/>
        </w:rPr>
        <w:br/>
        <w:t>b. Wydawanie (publikowanie) i rozpowszechnianie we wszystkich wydaniach, niezależnie od formy, standardu, systemu lub formatu, bez ograniczenia liczby nakładów, wydań oraz egzemplarzy; obejmuje to także prawo do częściowego lub całkowitego przedruku (przed i po produkcji), w tym na fotokopiach, mikrokopiach i mikroreprodukcjach, a także do powielania w inny sposób;</w:t>
      </w:r>
      <w:r w:rsidRPr="002D5C72">
        <w:rPr>
          <w:rFonts w:asciiTheme="minorHAnsi" w:hAnsiTheme="minorHAnsi" w:cs="Times New Roman"/>
          <w:sz w:val="22"/>
          <w:szCs w:val="22"/>
        </w:rPr>
        <w:br/>
        <w:t>c. Wprowadzanie do pamięci komputera i sporządzanie kopii takich zapisów dla potrzeb eksploatacji oraz trwała lub czasowe zwielokrotnianie komputerowego zapisu w całości lub w części dowolnymi środkami i w dowolnej formie;</w:t>
      </w:r>
      <w:r w:rsidRPr="002D5C72">
        <w:rPr>
          <w:rFonts w:asciiTheme="minorHAnsi" w:hAnsiTheme="minorHAnsi" w:cs="Times New Roman"/>
          <w:sz w:val="22"/>
          <w:szCs w:val="22"/>
        </w:rPr>
        <w:br/>
        <w:t>d. Wykorzystywanie do celów marketingowych, w tym reklamy, promocji, oznaczenia lub identyfikacji Organizatora; obejmuje to również utrwalanie i zwielokrotnianie poligraficzne oraz wykorzystanie tych utrwaleń; utrwalanie audiowizualne dowolną techniką niezależnie do standardu, systemu i formatu; nadanie za pomocą wizji lub fonii przewodowej lub bezprzewodowej przy pomocy dowolnych środków technicznych, w tym nadawanie za pośrednictwem satelity; nagrywanie na urządzeniach służących do wielokrotnego odtwarzania za pomocą nośników dźwięku i obrazu, w tym powielania, rozpowszechniania  i odtwarzania nagrań, przekazywanie, odtwarzanie i emitowanie w audycjach w środkach masowego przekazu, po utrwaleniu na nośnikach dźwięku i/lub obrazu;</w:t>
      </w:r>
      <w:r w:rsidRPr="002D5C72">
        <w:rPr>
          <w:rFonts w:asciiTheme="minorHAnsi" w:hAnsiTheme="minorHAnsi" w:cs="Times New Roman"/>
          <w:sz w:val="22"/>
          <w:szCs w:val="22"/>
        </w:rPr>
        <w:br/>
        <w:t>e. Publiczne udostępnianie w taki sposób, aby każdy mógł mieć do niego dostęp w miejscu i czasie przez siebie wybranym w tym w dowolnych – elektronicznym, cyfrowym itp. kanale komunikacji publicznej;</w:t>
      </w:r>
      <w:r w:rsidRPr="002D5C72">
        <w:rPr>
          <w:rFonts w:asciiTheme="minorHAnsi" w:hAnsiTheme="minorHAnsi" w:cs="Times New Roman"/>
          <w:sz w:val="22"/>
          <w:szCs w:val="22"/>
        </w:rPr>
        <w:br/>
        <w:t>f. Wprowadzanie do obrotu, rozpowszechnianie egzemplarzy oraz ich kopii. Uczestnik Konkursu udziela Organizatorowi na podstawie niniejszego postanowienia zezwolenia na korzystanie z zależnych praw autorskich na wszystkich polach eksploatacji wymienionych powyżej, o ile dla eksploatacji ww. pracy konkursowej na tych polach konieczne lub potrzebne jest stworzenie utworu zależnego, a także zezwolenia na udzielenie wzajemnego i równoczesnego lub samodzielnego opracowania, przeróbki, adaptowania części lub całości w tym przez nadawanie im różnego rodzaju form (zmienionej, skróconej, poszerzonej lub skondensowanej) z prawem do reprodukowania na nośnikach zapisu (dyskietce, karcie pamięci, diapozytywie, slajdzie, mikrofilmie, fotokopii, mikroreprodukcji, nośniku CD oraz DVD itp.) oraz z prawem do wykorzystania na nośnikach dźwięku i obrazu. Uczestnik konkursu udziela również Organizatorowi zezwolenia na udzielanie dalszych licencji w zakresie nabytych praw do ww. pracy konkursowej.</w:t>
      </w:r>
      <w:r w:rsidRPr="002D5C72">
        <w:rPr>
          <w:rFonts w:asciiTheme="minorHAnsi" w:hAnsiTheme="minorHAnsi" w:cs="Times New Roman"/>
          <w:sz w:val="22"/>
          <w:szCs w:val="22"/>
        </w:rPr>
        <w:br/>
        <w:t>Uczestnik konkursu wyraża zgodę aby jego praca konkursowa zgłoszona przez niego do konkursu była wykorzystywana stosownie do potrzeb Organizatora i/lub podmiotu przez Organizatora wskazanego i wymogów jego publikacji oraz rozpowszechniania na w/w polach eksploatacji, poddawana stosownym obróbkom, przeróbkom, adaptacji, dodawaniu tytułów i podtytułów, skrótów, adjustacji technicznej, tworzeniu opracowań oraz poprawek w tym stylistycznych, ortograficznych i językowych, itp.</w:t>
      </w:r>
    </w:p>
    <w:p w:rsidR="00D27C6B" w:rsidRDefault="002D5C72" w:rsidP="00E7264C">
      <w:pPr>
        <w:pStyle w:val="Default"/>
        <w:numPr>
          <w:ilvl w:val="0"/>
          <w:numId w:val="10"/>
        </w:numPr>
        <w:rPr>
          <w:sz w:val="22"/>
          <w:szCs w:val="22"/>
        </w:rPr>
      </w:pPr>
      <w:r w:rsidRPr="00E7264C">
        <w:rPr>
          <w:sz w:val="22"/>
          <w:szCs w:val="22"/>
        </w:rPr>
        <w:t>Zgłoszenia konkursowe niepełne lub nieprawidłowo wypełnione nie będą brały udziału w konkursie</w:t>
      </w:r>
      <w:r w:rsidRPr="00300B28">
        <w:t>.</w:t>
      </w:r>
      <w:r w:rsidRPr="00300B28">
        <w:br/>
      </w:r>
    </w:p>
    <w:p w:rsidR="00D27C6B" w:rsidRDefault="00D27C6B" w:rsidP="00D27C6B">
      <w:pPr>
        <w:pStyle w:val="Default"/>
        <w:pageBreakBefore/>
        <w:jc w:val="center"/>
        <w:rPr>
          <w:sz w:val="22"/>
          <w:szCs w:val="22"/>
        </w:rPr>
      </w:pPr>
      <w:r>
        <w:rPr>
          <w:sz w:val="22"/>
          <w:szCs w:val="22"/>
        </w:rPr>
        <w:t>§4 Zasady wyłonienia zwycięzcy i oferowane nagrody</w:t>
      </w:r>
    </w:p>
    <w:p w:rsidR="00970029" w:rsidRPr="000F1CBB" w:rsidRDefault="002D5C72" w:rsidP="000F1CBB">
      <w:pPr>
        <w:pStyle w:val="NormalWeb"/>
        <w:numPr>
          <w:ilvl w:val="0"/>
          <w:numId w:val="8"/>
        </w:numPr>
        <w:rPr>
          <w:rFonts w:asciiTheme="minorHAnsi" w:hAnsiTheme="minorHAnsi" w:cs="Arial"/>
          <w:b/>
          <w:bCs/>
          <w:sz w:val="22"/>
          <w:szCs w:val="22"/>
        </w:rPr>
      </w:pPr>
      <w:r>
        <w:rPr>
          <w:sz w:val="22"/>
          <w:szCs w:val="22"/>
        </w:rPr>
        <w:t>Zdjęcia</w:t>
      </w:r>
      <w:r w:rsidR="00D27C6B">
        <w:rPr>
          <w:sz w:val="22"/>
          <w:szCs w:val="22"/>
        </w:rPr>
        <w:t xml:space="preserve"> zamieszczone na Instagramie z hashtag</w:t>
      </w:r>
      <w:r w:rsidR="007178A4">
        <w:rPr>
          <w:sz w:val="22"/>
          <w:szCs w:val="22"/>
        </w:rPr>
        <w:t xml:space="preserve"> </w:t>
      </w:r>
      <w:r w:rsidR="00D27C6B">
        <w:rPr>
          <w:sz w:val="22"/>
          <w:szCs w:val="22"/>
        </w:rPr>
        <w:t xml:space="preserve">iem: </w:t>
      </w:r>
      <w:r w:rsidR="000F1CBB" w:rsidRPr="000F1CBB">
        <w:rPr>
          <w:rFonts w:asciiTheme="minorHAnsi" w:hAnsiTheme="minorHAnsi" w:cs="Arial"/>
          <w:b/>
          <w:bCs/>
          <w:sz w:val="22"/>
          <w:szCs w:val="22"/>
        </w:rPr>
        <w:t>#zalando #getfitforxmass #konkurselleizalando @ellepolska @zalando</w:t>
      </w:r>
      <w:r w:rsidR="007178A4">
        <w:rPr>
          <w:rFonts w:asciiTheme="minorHAnsi" w:hAnsiTheme="minorHAnsi" w:cs="Arial"/>
          <w:b/>
          <w:bCs/>
          <w:sz w:val="22"/>
          <w:szCs w:val="22"/>
        </w:rPr>
        <w:t>_official</w:t>
      </w:r>
      <w:r w:rsidRPr="000F1CBB">
        <w:rPr>
          <w:rStyle w:val="Strong"/>
          <w:rFonts w:asciiTheme="minorHAnsi" w:hAnsiTheme="minorHAnsi" w:cs="Arial"/>
          <w:sz w:val="22"/>
          <w:szCs w:val="22"/>
        </w:rPr>
        <w:t xml:space="preserve"> </w:t>
      </w:r>
      <w:r w:rsidR="00D27C6B" w:rsidRPr="000F1CBB">
        <w:rPr>
          <w:sz w:val="22"/>
          <w:szCs w:val="22"/>
        </w:rPr>
        <w:t>będą oceniane przez jury w skład</w:t>
      </w:r>
      <w:r w:rsidRPr="000F1CBB">
        <w:rPr>
          <w:sz w:val="22"/>
          <w:szCs w:val="22"/>
        </w:rPr>
        <w:t>, którego wejdą przedstawiciele Organizatora</w:t>
      </w:r>
      <w:r w:rsidR="00970029" w:rsidRPr="000F1CBB">
        <w:rPr>
          <w:sz w:val="22"/>
          <w:szCs w:val="22"/>
        </w:rPr>
        <w:t>.</w:t>
      </w:r>
      <w:r w:rsidR="00D27C6B" w:rsidRPr="000F1CBB">
        <w:rPr>
          <w:sz w:val="22"/>
          <w:szCs w:val="22"/>
        </w:rPr>
        <w:t xml:space="preserve"> </w:t>
      </w:r>
    </w:p>
    <w:p w:rsidR="00D27C6B" w:rsidRPr="00970029" w:rsidRDefault="002D5C72" w:rsidP="00D86E6A">
      <w:pPr>
        <w:pStyle w:val="NormalWeb"/>
        <w:numPr>
          <w:ilvl w:val="0"/>
          <w:numId w:val="8"/>
        </w:numPr>
        <w:rPr>
          <w:rFonts w:asciiTheme="minorHAnsi" w:hAnsiTheme="minorHAnsi"/>
          <w:sz w:val="22"/>
          <w:szCs w:val="22"/>
        </w:rPr>
      </w:pPr>
      <w:r w:rsidRPr="00970029">
        <w:rPr>
          <w:rFonts w:asciiTheme="minorHAnsi" w:hAnsiTheme="minorHAnsi"/>
          <w:sz w:val="22"/>
          <w:szCs w:val="22"/>
        </w:rPr>
        <w:t xml:space="preserve">Jury </w:t>
      </w:r>
      <w:r w:rsidR="00D27C6B" w:rsidRPr="00970029">
        <w:rPr>
          <w:rFonts w:asciiTheme="minorHAnsi" w:hAnsiTheme="minorHAnsi"/>
          <w:sz w:val="22"/>
          <w:szCs w:val="22"/>
        </w:rPr>
        <w:t xml:space="preserve"> </w:t>
      </w:r>
      <w:r w:rsidRPr="00970029">
        <w:rPr>
          <w:rFonts w:asciiTheme="minorHAnsi" w:hAnsiTheme="minorHAnsi"/>
          <w:sz w:val="22"/>
          <w:szCs w:val="22"/>
        </w:rPr>
        <w:t>wyłoni laureatów  Konkursu biorąc pod uwagę wymogi określone w niniejszym Regulaminie w tym oryginalność, wyjątkowość, kreatywność, ciekawość oraz poprawność merytoryczną pracy konkursowej.</w:t>
      </w:r>
    </w:p>
    <w:p w:rsidR="00D27C6B" w:rsidRDefault="00D27C6B" w:rsidP="00D86E6A">
      <w:pPr>
        <w:pStyle w:val="Default"/>
        <w:numPr>
          <w:ilvl w:val="0"/>
          <w:numId w:val="8"/>
        </w:numPr>
        <w:spacing w:after="58"/>
        <w:contextualSpacing/>
        <w:rPr>
          <w:sz w:val="22"/>
          <w:szCs w:val="22"/>
        </w:rPr>
      </w:pPr>
      <w:r>
        <w:rPr>
          <w:sz w:val="22"/>
          <w:szCs w:val="22"/>
        </w:rPr>
        <w:t>Nagrod</w:t>
      </w:r>
      <w:r w:rsidR="00970029">
        <w:rPr>
          <w:sz w:val="22"/>
          <w:szCs w:val="22"/>
        </w:rPr>
        <w:t>ami w konkursie są :</w:t>
      </w:r>
    </w:p>
    <w:p w:rsidR="00970029" w:rsidRPr="000F1CBB" w:rsidRDefault="00970029" w:rsidP="000F1CBB">
      <w:pPr>
        <w:pStyle w:val="NormalWeb"/>
        <w:tabs>
          <w:tab w:val="left" w:pos="6405"/>
        </w:tabs>
        <w:ind w:left="720"/>
        <w:contextualSpacing/>
        <w:rPr>
          <w:rFonts w:asciiTheme="minorHAnsi" w:hAnsiTheme="minorHAnsi"/>
          <w:b/>
          <w:sz w:val="22"/>
          <w:szCs w:val="22"/>
        </w:rPr>
      </w:pPr>
      <w:r w:rsidRPr="00970029">
        <w:rPr>
          <w:rFonts w:asciiTheme="minorHAnsi" w:hAnsiTheme="minorHAnsi" w:cs="Arial"/>
          <w:sz w:val="22"/>
          <w:szCs w:val="22"/>
        </w:rPr>
        <w:t xml:space="preserve">I miejsce </w:t>
      </w:r>
      <w:r w:rsidRPr="000F1CBB">
        <w:rPr>
          <w:rFonts w:asciiTheme="minorHAnsi" w:hAnsiTheme="minorHAnsi" w:cs="Arial"/>
          <w:b/>
          <w:sz w:val="22"/>
          <w:szCs w:val="22"/>
        </w:rPr>
        <w:t xml:space="preserve">- </w:t>
      </w:r>
      <w:r w:rsidR="000F1CBB" w:rsidRPr="000F1CBB">
        <w:rPr>
          <w:rStyle w:val="Strong"/>
          <w:rFonts w:asciiTheme="minorHAnsi" w:hAnsiTheme="minorHAnsi" w:cs="Arial"/>
          <w:b w:val="0"/>
          <w:sz w:val="22"/>
          <w:szCs w:val="22"/>
        </w:rPr>
        <w:t xml:space="preserve"> voucher o wartości 500 zł na zakupy w Zalando</w:t>
      </w:r>
      <w:r w:rsidR="000F1CBB" w:rsidRPr="000F1CBB">
        <w:rPr>
          <w:rStyle w:val="Strong"/>
          <w:rFonts w:asciiTheme="minorHAnsi" w:hAnsiTheme="minorHAnsi" w:cs="Arial"/>
          <w:b w:val="0"/>
          <w:sz w:val="22"/>
          <w:szCs w:val="22"/>
        </w:rPr>
        <w:tab/>
      </w:r>
    </w:p>
    <w:p w:rsidR="00E7264C" w:rsidRDefault="00970029" w:rsidP="000F1CBB">
      <w:pPr>
        <w:pStyle w:val="NormalWeb"/>
        <w:ind w:left="720"/>
        <w:contextualSpacing/>
        <w:rPr>
          <w:rFonts w:asciiTheme="minorHAnsi" w:hAnsiTheme="minorHAnsi" w:cs="Arial"/>
          <w:sz w:val="22"/>
          <w:szCs w:val="22"/>
        </w:rPr>
      </w:pPr>
      <w:r w:rsidRPr="00970029">
        <w:rPr>
          <w:rFonts w:asciiTheme="minorHAnsi" w:hAnsiTheme="minorHAnsi" w:cs="Arial"/>
          <w:sz w:val="22"/>
          <w:szCs w:val="22"/>
        </w:rPr>
        <w:t xml:space="preserve">II </w:t>
      </w:r>
      <w:r w:rsidR="000F1CBB">
        <w:rPr>
          <w:rFonts w:asciiTheme="minorHAnsi" w:hAnsiTheme="minorHAnsi" w:cs="Arial"/>
          <w:sz w:val="22"/>
          <w:szCs w:val="22"/>
        </w:rPr>
        <w:t xml:space="preserve">i III </w:t>
      </w:r>
      <w:r w:rsidRPr="00970029">
        <w:rPr>
          <w:rFonts w:asciiTheme="minorHAnsi" w:hAnsiTheme="minorHAnsi" w:cs="Arial"/>
          <w:sz w:val="22"/>
          <w:szCs w:val="22"/>
        </w:rPr>
        <w:t xml:space="preserve">miejsce </w:t>
      </w:r>
      <w:r w:rsidR="000F1CBB">
        <w:rPr>
          <w:rFonts w:asciiTheme="minorHAnsi" w:hAnsiTheme="minorHAnsi" w:cs="Arial"/>
          <w:sz w:val="22"/>
          <w:szCs w:val="22"/>
        </w:rPr>
        <w:t>–</w:t>
      </w:r>
      <w:r w:rsidRPr="00970029">
        <w:rPr>
          <w:rFonts w:asciiTheme="minorHAnsi" w:hAnsiTheme="minorHAnsi" w:cs="Arial"/>
          <w:sz w:val="22"/>
          <w:szCs w:val="22"/>
        </w:rPr>
        <w:t xml:space="preserve"> </w:t>
      </w:r>
      <w:r w:rsidR="000F1CBB">
        <w:rPr>
          <w:rFonts w:asciiTheme="minorHAnsi" w:hAnsiTheme="minorHAnsi" w:cs="Arial"/>
          <w:sz w:val="22"/>
          <w:szCs w:val="22"/>
        </w:rPr>
        <w:t>voucher o wartości 250 zł na zakupy w Zalando</w:t>
      </w:r>
    </w:p>
    <w:p w:rsidR="000F1CBB" w:rsidRDefault="000F1CBB" w:rsidP="000F1CBB">
      <w:pPr>
        <w:pStyle w:val="NormalWeb"/>
        <w:ind w:left="720"/>
        <w:contextualSpacing/>
        <w:rPr>
          <w:rFonts w:asciiTheme="minorHAnsi" w:hAnsiTheme="minorHAnsi" w:cs="Arial"/>
          <w:sz w:val="22"/>
          <w:szCs w:val="22"/>
        </w:rPr>
      </w:pPr>
    </w:p>
    <w:p w:rsidR="00D27C6B" w:rsidRDefault="00D27C6B" w:rsidP="00D86E6A">
      <w:pPr>
        <w:pStyle w:val="Default"/>
        <w:numPr>
          <w:ilvl w:val="0"/>
          <w:numId w:val="8"/>
        </w:numPr>
        <w:contextualSpacing/>
        <w:rPr>
          <w:sz w:val="22"/>
          <w:szCs w:val="22"/>
        </w:rPr>
      </w:pPr>
      <w:r>
        <w:rPr>
          <w:sz w:val="22"/>
          <w:szCs w:val="22"/>
        </w:rPr>
        <w:t xml:space="preserve">Warunkiem otrzymania nagród jest spełnienie przez zdobywcę nagrody wszystkich postanowień niniejszego Regulaminu. </w:t>
      </w:r>
    </w:p>
    <w:p w:rsidR="00D27C6B" w:rsidRDefault="00D27C6B" w:rsidP="00D27C6B">
      <w:pPr>
        <w:pStyle w:val="Default"/>
        <w:rPr>
          <w:sz w:val="22"/>
          <w:szCs w:val="22"/>
        </w:rPr>
      </w:pPr>
    </w:p>
    <w:p w:rsidR="00D27C6B" w:rsidRDefault="00D27C6B" w:rsidP="002D5C72">
      <w:pPr>
        <w:pStyle w:val="Default"/>
        <w:jc w:val="center"/>
        <w:rPr>
          <w:sz w:val="22"/>
          <w:szCs w:val="22"/>
        </w:rPr>
      </w:pPr>
      <w:r>
        <w:rPr>
          <w:sz w:val="22"/>
          <w:szCs w:val="22"/>
        </w:rPr>
        <w:t>§5 Odbiór nagrody</w:t>
      </w:r>
    </w:p>
    <w:p w:rsidR="00D27C6B" w:rsidRDefault="00D27C6B" w:rsidP="00D86E6A">
      <w:pPr>
        <w:pStyle w:val="Default"/>
        <w:numPr>
          <w:ilvl w:val="0"/>
          <w:numId w:val="5"/>
        </w:numPr>
        <w:spacing w:after="56"/>
        <w:rPr>
          <w:sz w:val="22"/>
          <w:szCs w:val="22"/>
        </w:rPr>
      </w:pPr>
      <w:r>
        <w:rPr>
          <w:sz w:val="22"/>
          <w:szCs w:val="22"/>
        </w:rPr>
        <w:t>Imię i nazwisko zwycięzcy zostanie opublikow</w:t>
      </w:r>
      <w:r w:rsidR="000F1CBB">
        <w:rPr>
          <w:sz w:val="22"/>
          <w:szCs w:val="22"/>
        </w:rPr>
        <w:t>ane na www.elle.pl do dnia 14.12.2015</w:t>
      </w:r>
      <w:r>
        <w:rPr>
          <w:sz w:val="22"/>
          <w:szCs w:val="22"/>
        </w:rPr>
        <w:t xml:space="preserve"> r., na co Uczestnik wyraża zgodę. </w:t>
      </w:r>
    </w:p>
    <w:p w:rsidR="00D27C6B" w:rsidRDefault="00D27C6B" w:rsidP="00D86E6A">
      <w:pPr>
        <w:pStyle w:val="Default"/>
        <w:numPr>
          <w:ilvl w:val="0"/>
          <w:numId w:val="5"/>
        </w:numPr>
        <w:spacing w:after="56"/>
        <w:rPr>
          <w:sz w:val="22"/>
          <w:szCs w:val="22"/>
        </w:rPr>
      </w:pPr>
      <w:r>
        <w:rPr>
          <w:sz w:val="22"/>
          <w:szCs w:val="22"/>
        </w:rPr>
        <w:t>Zwycięzca ma 7 dni na potwierdzenie przyjęcia nagrody drogą mailową</w:t>
      </w:r>
      <w:r w:rsidR="00970029">
        <w:rPr>
          <w:sz w:val="22"/>
          <w:szCs w:val="22"/>
        </w:rPr>
        <w:t xml:space="preserve"> oraz odesłanie wypełnionego oświadczenia  dotyczącego podatku.</w:t>
      </w:r>
      <w:r>
        <w:rPr>
          <w:sz w:val="22"/>
          <w:szCs w:val="22"/>
        </w:rPr>
        <w:t xml:space="preserve"> W przypadku niezachowania powyższego terminu nagroda pozostaje w rękach Organizatora. </w:t>
      </w:r>
    </w:p>
    <w:p w:rsidR="00D27C6B" w:rsidRPr="00F860E2" w:rsidRDefault="00970029" w:rsidP="00D86E6A">
      <w:pPr>
        <w:pStyle w:val="Default"/>
        <w:numPr>
          <w:ilvl w:val="0"/>
          <w:numId w:val="5"/>
        </w:numPr>
        <w:spacing w:after="56"/>
        <w:rPr>
          <w:color w:val="auto"/>
          <w:sz w:val="22"/>
          <w:szCs w:val="22"/>
        </w:rPr>
      </w:pPr>
      <w:r w:rsidRPr="00F860E2">
        <w:rPr>
          <w:color w:val="auto"/>
          <w:sz w:val="22"/>
          <w:szCs w:val="22"/>
        </w:rPr>
        <w:t xml:space="preserve">Od nagród, których wartość przekracza 760 zł </w:t>
      </w:r>
      <w:r w:rsidR="00F860E2" w:rsidRPr="00F860E2">
        <w:rPr>
          <w:color w:val="auto"/>
          <w:sz w:val="22"/>
          <w:szCs w:val="22"/>
        </w:rPr>
        <w:t xml:space="preserve">odprowadzony zostanie podatek. Podatek odprowadzi do właściwego Urzędu Skarbowego laureata Organizator konkursu. Laureat konkursu zobowiązany jest do podania danych osobowych niezbędnych do odprowadzenia podatku. </w:t>
      </w:r>
    </w:p>
    <w:p w:rsidR="00D27C6B" w:rsidRDefault="00D27C6B" w:rsidP="00D86E6A">
      <w:pPr>
        <w:pStyle w:val="Default"/>
        <w:numPr>
          <w:ilvl w:val="0"/>
          <w:numId w:val="5"/>
        </w:numPr>
        <w:spacing w:after="58"/>
        <w:rPr>
          <w:sz w:val="22"/>
          <w:szCs w:val="22"/>
        </w:rPr>
      </w:pPr>
      <w:r>
        <w:rPr>
          <w:sz w:val="22"/>
          <w:szCs w:val="22"/>
        </w:rPr>
        <w:t xml:space="preserve">Nagroda nie podlega zamianie na inne nagrody lub ekwiwalent pieniężny. </w:t>
      </w:r>
    </w:p>
    <w:p w:rsidR="00D27C6B" w:rsidRDefault="00D27C6B" w:rsidP="00D86E6A">
      <w:pPr>
        <w:pStyle w:val="Default"/>
        <w:numPr>
          <w:ilvl w:val="0"/>
          <w:numId w:val="5"/>
        </w:numPr>
        <w:spacing w:after="58"/>
        <w:rPr>
          <w:sz w:val="22"/>
          <w:szCs w:val="22"/>
        </w:rPr>
      </w:pPr>
      <w:r>
        <w:rPr>
          <w:sz w:val="22"/>
          <w:szCs w:val="22"/>
        </w:rPr>
        <w:t xml:space="preserve">Uczestnik nie może przenieść prawa do odbioru przyznanych nagród na osoby trzecie, chyba, że Organizator wyrazi na to pisemną zgodę. </w:t>
      </w:r>
    </w:p>
    <w:p w:rsidR="00D27C6B" w:rsidRDefault="00D27C6B" w:rsidP="00D86E6A">
      <w:pPr>
        <w:pStyle w:val="Default"/>
        <w:numPr>
          <w:ilvl w:val="0"/>
          <w:numId w:val="5"/>
        </w:numPr>
        <w:rPr>
          <w:sz w:val="22"/>
          <w:szCs w:val="22"/>
        </w:rPr>
      </w:pPr>
      <w:r>
        <w:rPr>
          <w:sz w:val="22"/>
          <w:szCs w:val="22"/>
        </w:rPr>
        <w:t xml:space="preserve">Organizator nie ponosi odpowiedzialności za podanie nieprawdziwych danych osobowych przez Uczestnika, za zmianę miejsca pobytu uczestnika w czasie trwania konkursu lub zmianę innych danych osobistych, który zostały zamieszczone w e-mailu, a które uniemożliwiają odszukanie uczestnika w celu wydania mu nagrody. </w:t>
      </w:r>
    </w:p>
    <w:p w:rsidR="00D86E6A" w:rsidRPr="00D86E6A" w:rsidRDefault="00D86E6A" w:rsidP="00D86E6A">
      <w:pPr>
        <w:pStyle w:val="Default"/>
        <w:numPr>
          <w:ilvl w:val="0"/>
          <w:numId w:val="5"/>
        </w:numPr>
        <w:rPr>
          <w:sz w:val="22"/>
          <w:szCs w:val="22"/>
        </w:rPr>
      </w:pPr>
      <w:r w:rsidRPr="00D86E6A">
        <w:rPr>
          <w:sz w:val="22"/>
          <w:szCs w:val="22"/>
        </w:rPr>
        <w:t>Wysyłka nagród, wygranych w Konkursie, nastąpi w ciągu 60 dni od dnia przekazania Burda danych osobowych laureatów</w:t>
      </w:r>
      <w:r w:rsidR="00C55785">
        <w:rPr>
          <w:sz w:val="22"/>
          <w:szCs w:val="22"/>
        </w:rPr>
        <w:t>.</w:t>
      </w:r>
      <w:r w:rsidR="001F14F4" w:rsidRPr="001F14F4">
        <w:t xml:space="preserve"> </w:t>
      </w:r>
      <w:r w:rsidR="001F14F4" w:rsidRPr="001F14F4">
        <w:rPr>
          <w:sz w:val="22"/>
          <w:szCs w:val="22"/>
        </w:rPr>
        <w:t>W przypadku nie odebrania prz</w:t>
      </w:r>
      <w:r w:rsidR="001F14F4">
        <w:rPr>
          <w:sz w:val="22"/>
          <w:szCs w:val="22"/>
        </w:rPr>
        <w:t>ez laureata nagrody w terminie 3</w:t>
      </w:r>
      <w:r w:rsidR="001F14F4" w:rsidRPr="001F14F4">
        <w:rPr>
          <w:sz w:val="22"/>
          <w:szCs w:val="22"/>
        </w:rPr>
        <w:t>0 dni od jej pierwotnego wysłania, nagroda przechodzi na własność Organizatora</w:t>
      </w:r>
      <w:r w:rsidR="001F14F4">
        <w:rPr>
          <w:sz w:val="22"/>
          <w:szCs w:val="22"/>
        </w:rPr>
        <w:t>.</w:t>
      </w:r>
    </w:p>
    <w:p w:rsidR="00D27C6B" w:rsidRDefault="00D27C6B" w:rsidP="00D27C6B">
      <w:pPr>
        <w:pStyle w:val="Default"/>
        <w:rPr>
          <w:sz w:val="22"/>
          <w:szCs w:val="22"/>
        </w:rPr>
      </w:pPr>
    </w:p>
    <w:p w:rsidR="00D27C6B" w:rsidRDefault="00D27C6B" w:rsidP="005A7922">
      <w:pPr>
        <w:pStyle w:val="Default"/>
        <w:jc w:val="center"/>
        <w:rPr>
          <w:sz w:val="22"/>
          <w:szCs w:val="22"/>
        </w:rPr>
      </w:pPr>
      <w:r>
        <w:rPr>
          <w:sz w:val="22"/>
          <w:szCs w:val="22"/>
        </w:rPr>
        <w:t>§6 Reklamacje</w:t>
      </w:r>
    </w:p>
    <w:p w:rsidR="00305CA8" w:rsidRDefault="005A7922" w:rsidP="00305CA8">
      <w:pPr>
        <w:pStyle w:val="Default"/>
        <w:numPr>
          <w:ilvl w:val="0"/>
          <w:numId w:val="18"/>
        </w:numPr>
        <w:rPr>
          <w:sz w:val="22"/>
          <w:szCs w:val="22"/>
        </w:rPr>
      </w:pPr>
      <w:r w:rsidRPr="005A7922">
        <w:rPr>
          <w:sz w:val="22"/>
          <w:szCs w:val="22"/>
        </w:rPr>
        <w:t>Reklamacje związane z danym Konkursem będą przyjmowane przez Burda w formie pisemnej, na adres Burda lub na adres e-mail: online@elle.pl w terminie do 7 dni od daty publikacji li</w:t>
      </w:r>
      <w:r w:rsidR="00305CA8">
        <w:rPr>
          <w:sz w:val="22"/>
          <w:szCs w:val="22"/>
        </w:rPr>
        <w:t>sty zwycięzców danego Konkursu.</w:t>
      </w:r>
    </w:p>
    <w:p w:rsidR="00305CA8" w:rsidRDefault="005A7922" w:rsidP="00305CA8">
      <w:pPr>
        <w:pStyle w:val="Default"/>
        <w:numPr>
          <w:ilvl w:val="0"/>
          <w:numId w:val="18"/>
        </w:numPr>
        <w:rPr>
          <w:sz w:val="22"/>
          <w:szCs w:val="22"/>
        </w:rPr>
      </w:pPr>
      <w:r w:rsidRPr="005A7922">
        <w:rPr>
          <w:sz w:val="22"/>
          <w:szCs w:val="22"/>
        </w:rPr>
        <w:t>Wszelkie reklamacje powinny zawierać imię, nazwisko, dokładny adres, rodzaj konkursu, jak również do</w:t>
      </w:r>
      <w:r w:rsidR="00305CA8">
        <w:rPr>
          <w:sz w:val="22"/>
          <w:szCs w:val="22"/>
        </w:rPr>
        <w:t>kładny opis i powód reklamacji.</w:t>
      </w:r>
    </w:p>
    <w:p w:rsidR="00305CA8" w:rsidRDefault="005A7922" w:rsidP="00305CA8">
      <w:pPr>
        <w:pStyle w:val="Default"/>
        <w:numPr>
          <w:ilvl w:val="0"/>
          <w:numId w:val="18"/>
        </w:numPr>
        <w:rPr>
          <w:sz w:val="22"/>
          <w:szCs w:val="22"/>
        </w:rPr>
      </w:pPr>
      <w:r w:rsidRPr="005A7922">
        <w:rPr>
          <w:sz w:val="22"/>
          <w:szCs w:val="22"/>
        </w:rPr>
        <w:t>Do rozstrzygania reklamacji powołana będzie Komisja Reklamacyjna, w skład, któr</w:t>
      </w:r>
      <w:r w:rsidR="00305CA8">
        <w:rPr>
          <w:sz w:val="22"/>
          <w:szCs w:val="22"/>
        </w:rPr>
        <w:t>ej wejdą przedstawiciele Burda.</w:t>
      </w:r>
    </w:p>
    <w:p w:rsidR="00305CA8" w:rsidRDefault="005A7922" w:rsidP="00305CA8">
      <w:pPr>
        <w:pStyle w:val="Default"/>
        <w:numPr>
          <w:ilvl w:val="0"/>
          <w:numId w:val="18"/>
        </w:numPr>
        <w:rPr>
          <w:sz w:val="22"/>
          <w:szCs w:val="22"/>
        </w:rPr>
      </w:pPr>
      <w:r w:rsidRPr="005A7922">
        <w:rPr>
          <w:sz w:val="22"/>
          <w:szCs w:val="22"/>
        </w:rPr>
        <w:t>W przypadku przesłania reklamacji złożonej za pośrednictwem poczty, decyduje data stempla p</w:t>
      </w:r>
      <w:r w:rsidR="00305CA8">
        <w:rPr>
          <w:sz w:val="22"/>
          <w:szCs w:val="22"/>
        </w:rPr>
        <w:t>ocztowego – nadania reklamacji.</w:t>
      </w:r>
    </w:p>
    <w:p w:rsidR="00305CA8" w:rsidRDefault="005A7922" w:rsidP="00305CA8">
      <w:pPr>
        <w:pStyle w:val="Default"/>
        <w:numPr>
          <w:ilvl w:val="0"/>
          <w:numId w:val="18"/>
        </w:numPr>
        <w:rPr>
          <w:sz w:val="22"/>
          <w:szCs w:val="22"/>
        </w:rPr>
      </w:pPr>
      <w:r w:rsidRPr="005A7922">
        <w:rPr>
          <w:sz w:val="22"/>
          <w:szCs w:val="22"/>
        </w:rPr>
        <w:t>Złożone przez uczestników reklamacje będą rozpatrywane przez Komisję Reklamacyjną nie później niż w terminie 14 dni</w:t>
      </w:r>
      <w:r w:rsidR="00305CA8">
        <w:rPr>
          <w:sz w:val="22"/>
          <w:szCs w:val="22"/>
        </w:rPr>
        <w:t xml:space="preserve"> od daty otrzymania reklamacji.</w:t>
      </w:r>
    </w:p>
    <w:p w:rsidR="00305CA8" w:rsidRDefault="005A7922" w:rsidP="00305CA8">
      <w:pPr>
        <w:pStyle w:val="Default"/>
        <w:numPr>
          <w:ilvl w:val="0"/>
          <w:numId w:val="18"/>
        </w:numPr>
        <w:rPr>
          <w:sz w:val="22"/>
          <w:szCs w:val="22"/>
        </w:rPr>
      </w:pPr>
      <w:r w:rsidRPr="005A7922">
        <w:rPr>
          <w:sz w:val="22"/>
          <w:szCs w:val="22"/>
        </w:rPr>
        <w:t>Zainteresowani, zostaną powiadomieni o rozpatrzeniu reklamacji listem poleconym lub w formie elektronicznej - w zależności od formy złożonej reklamacji, najpóźniej w ciągu 14 dni od daty rozpatrzenia reklama</w:t>
      </w:r>
      <w:r w:rsidR="00305CA8">
        <w:rPr>
          <w:sz w:val="22"/>
          <w:szCs w:val="22"/>
        </w:rPr>
        <w:t>cji przez Komisję Reklamacyjną.</w:t>
      </w:r>
    </w:p>
    <w:p w:rsidR="00D27C6B" w:rsidRPr="005A7922" w:rsidRDefault="005A7922" w:rsidP="00305CA8">
      <w:pPr>
        <w:pStyle w:val="Default"/>
        <w:numPr>
          <w:ilvl w:val="0"/>
          <w:numId w:val="18"/>
        </w:numPr>
        <w:rPr>
          <w:sz w:val="22"/>
          <w:szCs w:val="22"/>
        </w:rPr>
      </w:pPr>
      <w:r>
        <w:rPr>
          <w:sz w:val="22"/>
          <w:szCs w:val="22"/>
        </w:rPr>
        <w:t> </w:t>
      </w:r>
      <w:r w:rsidRPr="005A7922">
        <w:rPr>
          <w:sz w:val="22"/>
          <w:szCs w:val="22"/>
        </w:rPr>
        <w:t>Decyzja Komisji Reklamacyjnej, co do zgłoszonej reklamacji jest ostateczna, co nie wyłącza prawa uczestnika do dochodzenia nieuwzględnionych roszczeń na drodze postępowania sądowego.</w:t>
      </w:r>
    </w:p>
    <w:p w:rsidR="005A7922" w:rsidRDefault="005A7922" w:rsidP="005A7922">
      <w:pPr>
        <w:pStyle w:val="Default"/>
        <w:jc w:val="center"/>
        <w:rPr>
          <w:sz w:val="22"/>
          <w:szCs w:val="22"/>
        </w:rPr>
      </w:pPr>
    </w:p>
    <w:p w:rsidR="00D27C6B" w:rsidRDefault="00D27C6B" w:rsidP="005A7922">
      <w:pPr>
        <w:pStyle w:val="Default"/>
        <w:jc w:val="center"/>
        <w:rPr>
          <w:sz w:val="22"/>
          <w:szCs w:val="22"/>
        </w:rPr>
      </w:pPr>
      <w:r>
        <w:rPr>
          <w:sz w:val="22"/>
          <w:szCs w:val="22"/>
        </w:rPr>
        <w:t>§7 Postanowienia końcowe</w:t>
      </w:r>
    </w:p>
    <w:p w:rsidR="005A7922" w:rsidRDefault="005A7922" w:rsidP="005A7922">
      <w:pPr>
        <w:pStyle w:val="Default"/>
        <w:numPr>
          <w:ilvl w:val="0"/>
          <w:numId w:val="3"/>
        </w:numPr>
        <w:rPr>
          <w:sz w:val="22"/>
          <w:szCs w:val="22"/>
        </w:rPr>
      </w:pPr>
      <w:r w:rsidRPr="005A7922">
        <w:rPr>
          <w:sz w:val="22"/>
          <w:szCs w:val="22"/>
        </w:rPr>
        <w:t>Regulamin niniejszego Konkursu jest dostępny na stronie www.elle.pl oraz w siedzibie Burda</w:t>
      </w:r>
      <w:r>
        <w:rPr>
          <w:sz w:val="22"/>
          <w:szCs w:val="22"/>
        </w:rPr>
        <w:t xml:space="preserve">. </w:t>
      </w:r>
    </w:p>
    <w:p w:rsidR="005A7922" w:rsidRDefault="005A7922" w:rsidP="005A7922">
      <w:pPr>
        <w:pStyle w:val="Default"/>
        <w:numPr>
          <w:ilvl w:val="0"/>
          <w:numId w:val="3"/>
        </w:numPr>
        <w:rPr>
          <w:sz w:val="22"/>
          <w:szCs w:val="22"/>
        </w:rPr>
      </w:pPr>
      <w:r w:rsidRPr="005A7922">
        <w:rPr>
          <w:sz w:val="22"/>
          <w:szCs w:val="22"/>
        </w:rPr>
        <w:t>Na życzenie uczestnika Konkursu, po przesłaniu przez niego zaadresowanej zwrotnie koperty ze znaczkiem, Burda  prześle kop</w:t>
      </w:r>
      <w:r>
        <w:rPr>
          <w:sz w:val="22"/>
          <w:szCs w:val="22"/>
        </w:rPr>
        <w:t>ię Regulaminu Konkursu.</w:t>
      </w:r>
    </w:p>
    <w:p w:rsidR="005A7922" w:rsidRDefault="005A7922" w:rsidP="005A7922">
      <w:pPr>
        <w:pStyle w:val="Default"/>
        <w:numPr>
          <w:ilvl w:val="0"/>
          <w:numId w:val="3"/>
        </w:numPr>
        <w:rPr>
          <w:sz w:val="22"/>
          <w:szCs w:val="22"/>
        </w:rPr>
      </w:pPr>
      <w:r w:rsidRPr="005A7922">
        <w:rPr>
          <w:sz w:val="22"/>
          <w:szCs w:val="22"/>
        </w:rPr>
        <w:t xml:space="preserve">Dane osobowe laureatów Konkursu będą przetwarzane wyłącznie na zasadach określonych w niniejszym Regulaminie, w szczególności w celu opublikowania wyników konkursu oraz przekazania laureatom nagród konkursowych, chyba, że uczestnik Konkursu wyrazi odrębną pisemną zgodę na przetwarzanie jego danych osobowych w celach marketingowych. Dane osobowe ww. osób przetwarzane będą przy zachowaniu zasad określonych w ustawie o ochronie danych osobowych (Dz. U. z 1997 r. Nr 133, poz. 883 z późn. zmianami). Administratorem danych osobowych udostępnionych przez ww. osoby będzie </w:t>
      </w:r>
      <w:r w:rsidR="000F1CBB" w:rsidRPr="000F1CBB">
        <w:rPr>
          <w:b/>
          <w:bCs/>
          <w:iCs/>
          <w:sz w:val="22"/>
          <w:szCs w:val="22"/>
        </w:rPr>
        <w:t>Burda Media Polska Sp. z o.o., z siedzibą przy ul. Marynarskiej 15, 02-674 Warszawa</w:t>
      </w:r>
      <w:r w:rsidR="000F1CBB">
        <w:rPr>
          <w:b/>
          <w:bCs/>
          <w:iCs/>
          <w:sz w:val="22"/>
          <w:szCs w:val="22"/>
        </w:rPr>
        <w:t>.</w:t>
      </w:r>
      <w:r w:rsidRPr="005A7922">
        <w:rPr>
          <w:sz w:val="22"/>
          <w:szCs w:val="22"/>
        </w:rPr>
        <w:t xml:space="preserve"> Administrator danych może powierzyć innemu podmiotowi na zasadach przewidzianych w przepisie art. 31 ustawy o ochronie danych osobowych, w drodze umowy zawartej na piśmie, przetwarzanie danych osobowych w celach i w zakresie związany</w:t>
      </w:r>
      <w:r>
        <w:rPr>
          <w:sz w:val="22"/>
          <w:szCs w:val="22"/>
        </w:rPr>
        <w:t xml:space="preserve">m z organizacją Konkursu. </w:t>
      </w:r>
    </w:p>
    <w:p w:rsidR="005A7922" w:rsidRDefault="005A7922" w:rsidP="005A7922">
      <w:pPr>
        <w:pStyle w:val="Default"/>
        <w:numPr>
          <w:ilvl w:val="0"/>
          <w:numId w:val="3"/>
        </w:numPr>
        <w:rPr>
          <w:sz w:val="22"/>
          <w:szCs w:val="22"/>
        </w:rPr>
      </w:pPr>
      <w:r w:rsidRPr="005A7922">
        <w:rPr>
          <w:sz w:val="22"/>
          <w:szCs w:val="22"/>
        </w:rPr>
        <w:t>Podanie danych osobowych ma charakter dobrowolny. Osobom udostępniającym dane przysługuje prawo do wglądu do swoich danych oraz możliwość ich poprawiania lub żądania ich usunięcia, przy czym brak przekazania danych osobowych uniemożliwia wysłanie prz</w:t>
      </w:r>
      <w:r>
        <w:rPr>
          <w:sz w:val="22"/>
          <w:szCs w:val="22"/>
        </w:rPr>
        <w:t>yrzeczonych w Konkursie nagród.</w:t>
      </w:r>
    </w:p>
    <w:p w:rsidR="005A7922" w:rsidRDefault="005A7922" w:rsidP="005A7922">
      <w:pPr>
        <w:pStyle w:val="Default"/>
        <w:numPr>
          <w:ilvl w:val="0"/>
          <w:numId w:val="3"/>
        </w:numPr>
        <w:rPr>
          <w:sz w:val="22"/>
          <w:szCs w:val="22"/>
        </w:rPr>
      </w:pPr>
      <w:r w:rsidRPr="005A7922">
        <w:rPr>
          <w:sz w:val="22"/>
          <w:szCs w:val="22"/>
        </w:rPr>
        <w:t>Biorąc udział w Konkursie uczestnik potwierdza, że wyraża zgodę na wszystki</w:t>
      </w:r>
      <w:r>
        <w:rPr>
          <w:sz w:val="22"/>
          <w:szCs w:val="22"/>
        </w:rPr>
        <w:t>e zasady zawarte w Regulaminie.</w:t>
      </w:r>
    </w:p>
    <w:p w:rsidR="005A7922" w:rsidRDefault="005A7922" w:rsidP="005A7922">
      <w:pPr>
        <w:pStyle w:val="Default"/>
        <w:numPr>
          <w:ilvl w:val="0"/>
          <w:numId w:val="3"/>
        </w:numPr>
        <w:rPr>
          <w:sz w:val="22"/>
          <w:szCs w:val="22"/>
        </w:rPr>
      </w:pPr>
      <w:r w:rsidRPr="005A7922">
        <w:rPr>
          <w:sz w:val="22"/>
          <w:szCs w:val="22"/>
        </w:rPr>
        <w:t>W sprawach nieuregulowanych w niniejszym regulaminie zastosowanie znajdować będą przepisy Kodeksu Cywilnego, a w szczególności ar</w:t>
      </w:r>
      <w:r>
        <w:rPr>
          <w:sz w:val="22"/>
          <w:szCs w:val="22"/>
        </w:rPr>
        <w:t>t. 919 – 921 Kodeksu Cywilnego.</w:t>
      </w:r>
    </w:p>
    <w:p w:rsidR="005A7922" w:rsidRPr="005A7922" w:rsidRDefault="005A7922" w:rsidP="005A7922">
      <w:pPr>
        <w:pStyle w:val="Default"/>
        <w:numPr>
          <w:ilvl w:val="0"/>
          <w:numId w:val="3"/>
        </w:numPr>
        <w:rPr>
          <w:sz w:val="22"/>
          <w:szCs w:val="22"/>
        </w:rPr>
      </w:pPr>
      <w:r w:rsidRPr="005A7922">
        <w:rPr>
          <w:sz w:val="22"/>
          <w:szCs w:val="22"/>
        </w:rPr>
        <w:t>Organizator zastrzega sobie prawo do zmiany niniejszego Regulaminu, pod warunkiem, że nie naruszy to już nabytych praw uczestników. O każdorazowej zmianie Organizator poinformuje uczestników na stronie internetowej www.elle.pl co najmniej na 5 dni przed wprowadzeniem zmian.</w:t>
      </w:r>
    </w:p>
    <w:p w:rsidR="00526C8B" w:rsidRDefault="00526C8B"/>
    <w:sectPr w:rsidR="00526C8B" w:rsidSect="00F62730">
      <w:pgSz w:w="11906" w:h="17338"/>
      <w:pgMar w:top="1856" w:right="1086" w:bottom="1417" w:left="124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45A"/>
    <w:multiLevelType w:val="hybridMultilevel"/>
    <w:tmpl w:val="722C672E"/>
    <w:lvl w:ilvl="0" w:tplc="64801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CF6BF9"/>
    <w:multiLevelType w:val="hybridMultilevel"/>
    <w:tmpl w:val="F1247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273D38"/>
    <w:multiLevelType w:val="hybridMultilevel"/>
    <w:tmpl w:val="BF9C4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386E17"/>
    <w:multiLevelType w:val="hybridMultilevel"/>
    <w:tmpl w:val="5AF84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1A7E3F"/>
    <w:multiLevelType w:val="hybridMultilevel"/>
    <w:tmpl w:val="7FC64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B40DB1"/>
    <w:multiLevelType w:val="hybridMultilevel"/>
    <w:tmpl w:val="D91A4510"/>
    <w:lvl w:ilvl="0" w:tplc="EF54E7DA">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E237B1"/>
    <w:multiLevelType w:val="hybridMultilevel"/>
    <w:tmpl w:val="A692C32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45C01A26"/>
    <w:multiLevelType w:val="hybridMultilevel"/>
    <w:tmpl w:val="A1224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DE1F41"/>
    <w:multiLevelType w:val="hybridMultilevel"/>
    <w:tmpl w:val="83CEE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BB1CDF"/>
    <w:multiLevelType w:val="hybridMultilevel"/>
    <w:tmpl w:val="7F0C9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2322D7"/>
    <w:multiLevelType w:val="hybridMultilevel"/>
    <w:tmpl w:val="3BB85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6E15F6"/>
    <w:multiLevelType w:val="hybridMultilevel"/>
    <w:tmpl w:val="7EE2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52757E4"/>
    <w:multiLevelType w:val="hybridMultilevel"/>
    <w:tmpl w:val="3014E092"/>
    <w:lvl w:ilvl="0" w:tplc="EF54E7DA">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3D0302"/>
    <w:multiLevelType w:val="hybridMultilevel"/>
    <w:tmpl w:val="EFA63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DC47FB"/>
    <w:multiLevelType w:val="hybridMultilevel"/>
    <w:tmpl w:val="4964F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B265958"/>
    <w:multiLevelType w:val="hybridMultilevel"/>
    <w:tmpl w:val="ACB42BA0"/>
    <w:lvl w:ilvl="0" w:tplc="F138AB2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A70E9D"/>
    <w:multiLevelType w:val="hybridMultilevel"/>
    <w:tmpl w:val="98EC41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293926"/>
    <w:multiLevelType w:val="hybridMultilevel"/>
    <w:tmpl w:val="A5AE7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5"/>
  </w:num>
  <w:num w:numId="5">
    <w:abstractNumId w:val="17"/>
  </w:num>
  <w:num w:numId="6">
    <w:abstractNumId w:val="1"/>
  </w:num>
  <w:num w:numId="7">
    <w:abstractNumId w:val="9"/>
  </w:num>
  <w:num w:numId="8">
    <w:abstractNumId w:val="10"/>
  </w:num>
  <w:num w:numId="9">
    <w:abstractNumId w:val="3"/>
  </w:num>
  <w:num w:numId="10">
    <w:abstractNumId w:val="4"/>
  </w:num>
  <w:num w:numId="11">
    <w:abstractNumId w:val="16"/>
  </w:num>
  <w:num w:numId="12">
    <w:abstractNumId w:val="0"/>
  </w:num>
  <w:num w:numId="13">
    <w:abstractNumId w:val="8"/>
  </w:num>
  <w:num w:numId="14">
    <w:abstractNumId w:val="7"/>
  </w:num>
  <w:num w:numId="15">
    <w:abstractNumId w:val="2"/>
  </w:num>
  <w:num w:numId="16">
    <w:abstractNumId w:val="13"/>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6B"/>
    <w:rsid w:val="000F1CBB"/>
    <w:rsid w:val="001F14F4"/>
    <w:rsid w:val="00210584"/>
    <w:rsid w:val="002D5C72"/>
    <w:rsid w:val="00305CA8"/>
    <w:rsid w:val="00504B7B"/>
    <w:rsid w:val="00526C8B"/>
    <w:rsid w:val="005307FA"/>
    <w:rsid w:val="005A7922"/>
    <w:rsid w:val="007178A4"/>
    <w:rsid w:val="00970029"/>
    <w:rsid w:val="009E1FB5"/>
    <w:rsid w:val="00AD6835"/>
    <w:rsid w:val="00C55785"/>
    <w:rsid w:val="00D27C6B"/>
    <w:rsid w:val="00D86E6A"/>
    <w:rsid w:val="00E7264C"/>
    <w:rsid w:val="00F86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C6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27C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D27C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C6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27C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D27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55224">
      <w:bodyDiv w:val="1"/>
      <w:marLeft w:val="0"/>
      <w:marRight w:val="0"/>
      <w:marTop w:val="0"/>
      <w:marBottom w:val="0"/>
      <w:divBdr>
        <w:top w:val="none" w:sz="0" w:space="0" w:color="auto"/>
        <w:left w:val="none" w:sz="0" w:space="0" w:color="auto"/>
        <w:bottom w:val="none" w:sz="0" w:space="0" w:color="auto"/>
        <w:right w:val="none" w:sz="0" w:space="0" w:color="auto"/>
      </w:divBdr>
    </w:div>
    <w:div w:id="15646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1835</Words>
  <Characters>10460</Characters>
  <Application>Microsoft Office Word</Application>
  <DocSecurity>0</DocSecurity>
  <Lines>87</Lines>
  <Paragraphs>24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Buczyńska-Skubij</dc:creator>
  <cp:lastModifiedBy>Barbara Płatek</cp:lastModifiedBy>
  <cp:revision>2</cp:revision>
  <dcterms:created xsi:type="dcterms:W3CDTF">2015-11-24T10:55:00Z</dcterms:created>
  <dcterms:modified xsi:type="dcterms:W3CDTF">2015-11-24T10:55:00Z</dcterms:modified>
</cp:coreProperties>
</file>